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7E" w:rsidRDefault="00C109EE" w:rsidP="009A647E">
      <w:pPr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>
        <w:rPr>
          <w:b/>
          <w:sz w:val="24"/>
          <w:szCs w:val="24"/>
        </w:rPr>
        <w:t>Программа</w:t>
      </w:r>
      <w:r w:rsidRPr="003526A9">
        <w:rPr>
          <w:b/>
          <w:sz w:val="24"/>
          <w:szCs w:val="24"/>
        </w:rPr>
        <w:t xml:space="preserve"> мероприятий</w:t>
      </w:r>
    </w:p>
    <w:p w:rsidR="009A647E" w:rsidRPr="00C109EE" w:rsidRDefault="009A647E" w:rsidP="009A647E">
      <w:pPr>
        <w:jc w:val="center"/>
        <w:rPr>
          <w:rFonts w:eastAsia="Calibri"/>
          <w:sz w:val="22"/>
          <w:szCs w:val="22"/>
        </w:rPr>
      </w:pPr>
      <w:r w:rsidRPr="00C109EE">
        <w:rPr>
          <w:rFonts w:eastAsia="Calibri"/>
          <w:b/>
          <w:sz w:val="22"/>
          <w:szCs w:val="22"/>
        </w:rPr>
        <w:t>Форума открытых возможностей,</w:t>
      </w:r>
      <w:r w:rsidRPr="00C109EE">
        <w:rPr>
          <w:rFonts w:eastAsia="Calibri"/>
          <w:sz w:val="22"/>
          <w:szCs w:val="22"/>
        </w:rPr>
        <w:t xml:space="preserve"> посвященного Году педагога и наставника</w:t>
      </w:r>
    </w:p>
    <w:p w:rsidR="00C109EE" w:rsidRDefault="009A647E" w:rsidP="00C109E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 апреля по 21 апреля 2023 года</w:t>
      </w:r>
    </w:p>
    <w:p w:rsidR="00C109EE" w:rsidRDefault="00C109EE" w:rsidP="00C109E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971"/>
        <w:gridCol w:w="3709"/>
      </w:tblGrid>
      <w:tr w:rsidR="00C109EE" w:rsidRPr="00C109EE" w:rsidTr="00454B64">
        <w:tc>
          <w:tcPr>
            <w:tcW w:w="1809" w:type="dxa"/>
            <w:shd w:val="clear" w:color="auto" w:fill="A6A6A6" w:themeFill="background1" w:themeFillShade="A6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09EE">
              <w:rPr>
                <w:b/>
                <w:sz w:val="22"/>
                <w:szCs w:val="22"/>
                <w:u w:val="single"/>
              </w:rPr>
              <w:t>17 апреля 2023 г.</w:t>
            </w:r>
          </w:p>
          <w:p w:rsidR="00C109EE" w:rsidRPr="00C109EE" w:rsidRDefault="00C109EE" w:rsidP="00C109E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FF0000"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</w:t>
            </w:r>
            <w:r w:rsidRPr="00C109EE">
              <w:rPr>
                <w:rFonts w:eastAsia="Calibri"/>
                <w:i/>
                <w:sz w:val="22"/>
                <w:szCs w:val="22"/>
              </w:rPr>
              <w:t xml:space="preserve"> проспект им. В.И. Ленина, дом 4.Дворец культуры профсоюзов.</w:t>
            </w:r>
          </w:p>
        </w:tc>
      </w:tr>
      <w:tr w:rsidR="00C109EE" w:rsidRPr="00C109EE" w:rsidTr="00454B64">
        <w:trPr>
          <w:trHeight w:val="1228"/>
        </w:trPr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16.00 – 19.00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C109EE">
            <w:pPr>
              <w:rPr>
                <w:rFonts w:eastAsia="Calibri"/>
                <w:sz w:val="22"/>
                <w:szCs w:val="22"/>
              </w:rPr>
            </w:pPr>
            <w:r w:rsidRPr="00C109EE">
              <w:rPr>
                <w:rFonts w:eastAsia="Calibri"/>
                <w:sz w:val="22"/>
                <w:szCs w:val="22"/>
              </w:rPr>
              <w:t xml:space="preserve">Торжественная церемония открытия </w:t>
            </w:r>
            <w:r w:rsidRPr="00C109EE">
              <w:rPr>
                <w:rFonts w:eastAsia="Calibri"/>
                <w:b/>
                <w:sz w:val="22"/>
                <w:szCs w:val="22"/>
              </w:rPr>
              <w:t>Форума открытых возможностей,</w:t>
            </w:r>
            <w:r w:rsidRPr="00C109EE">
              <w:rPr>
                <w:rFonts w:eastAsia="Calibri"/>
                <w:sz w:val="22"/>
                <w:szCs w:val="22"/>
              </w:rPr>
              <w:t xml:space="preserve"> посвященного Году педагога и наставника</w:t>
            </w:r>
          </w:p>
          <w:p w:rsidR="00C109EE" w:rsidRPr="00C109EE" w:rsidRDefault="00C109EE" w:rsidP="00454B64">
            <w:pPr>
              <w:rPr>
                <w:sz w:val="16"/>
                <w:szCs w:val="16"/>
                <w:lang w:eastAsia="en-US"/>
              </w:rPr>
            </w:pPr>
          </w:p>
          <w:p w:rsidR="00C109EE" w:rsidRPr="00C109EE" w:rsidRDefault="00C109EE" w:rsidP="00454B64">
            <w:pPr>
              <w:rPr>
                <w:sz w:val="22"/>
                <w:szCs w:val="22"/>
                <w:lang w:eastAsia="en-US"/>
              </w:rPr>
            </w:pPr>
            <w:r w:rsidRPr="00C109EE">
              <w:rPr>
                <w:sz w:val="22"/>
                <w:szCs w:val="22"/>
                <w:lang w:eastAsia="en-US"/>
              </w:rPr>
              <w:t>Праздничный концерт</w:t>
            </w:r>
          </w:p>
        </w:tc>
      </w:tr>
      <w:tr w:rsidR="00C109EE" w:rsidRPr="00C109EE" w:rsidTr="00454B64">
        <w:tc>
          <w:tcPr>
            <w:tcW w:w="1809" w:type="dxa"/>
            <w:shd w:val="clear" w:color="auto" w:fill="A6A6A6" w:themeFill="background1" w:themeFillShade="A6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09EE">
              <w:rPr>
                <w:b/>
                <w:sz w:val="22"/>
                <w:szCs w:val="22"/>
                <w:u w:val="single"/>
              </w:rPr>
              <w:t>18 апреля 2023 г.</w:t>
            </w:r>
          </w:p>
          <w:p w:rsidR="00C109EE" w:rsidRPr="00C109EE" w:rsidRDefault="00C109EE" w:rsidP="00454B64">
            <w:pPr>
              <w:jc w:val="center"/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 Дзержинский район, ул. Кутузовская, д. 5.</w:t>
            </w:r>
          </w:p>
          <w:p w:rsidR="00C109EE" w:rsidRPr="00C109EE" w:rsidRDefault="00C109EE" w:rsidP="00454B6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А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10.30 – 11.00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Регистрация гостей: выпускников, социальных партнеров, работодателей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  <w:lang w:val="en-US"/>
              </w:rPr>
              <w:t>1</w:t>
            </w:r>
            <w:r w:rsidRPr="00C109EE">
              <w:rPr>
                <w:b/>
                <w:sz w:val="22"/>
                <w:szCs w:val="22"/>
              </w:rPr>
              <w:t>1</w:t>
            </w:r>
            <w:r w:rsidRPr="00C109EE">
              <w:rPr>
                <w:b/>
                <w:sz w:val="22"/>
                <w:szCs w:val="22"/>
                <w:lang w:val="en-US"/>
              </w:rPr>
              <w:t>.00 – 1</w:t>
            </w:r>
            <w:r w:rsidRPr="00C109EE">
              <w:rPr>
                <w:b/>
                <w:sz w:val="22"/>
                <w:szCs w:val="22"/>
              </w:rPr>
              <w:t>2</w:t>
            </w:r>
            <w:r w:rsidRPr="00C109EE">
              <w:rPr>
                <w:b/>
                <w:sz w:val="22"/>
                <w:szCs w:val="22"/>
                <w:lang w:val="en-US"/>
              </w:rPr>
              <w:t>.</w:t>
            </w:r>
            <w:r w:rsidRPr="00C109E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Экскурсии по инновационным площадкам колледжа:            </w:t>
            </w:r>
          </w:p>
          <w:p w:rsidR="00C109EE" w:rsidRPr="00C109EE" w:rsidRDefault="00C109EE" w:rsidP="00454B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мастерские, «</w:t>
            </w:r>
            <w:r w:rsidRPr="00C109EE">
              <w:rPr>
                <w:sz w:val="22"/>
                <w:szCs w:val="22"/>
                <w:lang w:val="en-US"/>
              </w:rPr>
              <w:t>IT</w:t>
            </w:r>
            <w:r w:rsidRPr="00C109EE">
              <w:rPr>
                <w:sz w:val="22"/>
                <w:szCs w:val="22"/>
              </w:rPr>
              <w:t>-куб»</w:t>
            </w:r>
            <w:r w:rsidRPr="00C109E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12.00 – 13.00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Мастер-классы</w:t>
            </w:r>
            <w:r w:rsidRPr="00C109EE">
              <w:rPr>
                <w:sz w:val="22"/>
                <w:szCs w:val="22"/>
              </w:rPr>
              <w:t xml:space="preserve"> выпускников колледжа разных поколений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13.00 – 14.00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Обеденный перерыв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14.00 – 15.00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Круглый стол:</w:t>
            </w:r>
            <w:r w:rsidRPr="00C109EE">
              <w:rPr>
                <w:sz w:val="22"/>
                <w:szCs w:val="22"/>
              </w:rPr>
              <w:t xml:space="preserve"> Взаимодействие колледжа с работодателями как условие качественной подготовки выпускников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 xml:space="preserve">15.00 – 17.00 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Встреча выпускников: Диалог поколений. Профессия учителя: вчера, сегодня, завтра</w:t>
            </w:r>
          </w:p>
          <w:p w:rsidR="00C109EE" w:rsidRPr="00C109EE" w:rsidRDefault="00C109EE" w:rsidP="00C109EE">
            <w:pPr>
              <w:rPr>
                <w:color w:val="FF0000"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 xml:space="preserve">17.00 - 17.30 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Подведение итогов работы дня </w:t>
            </w:r>
          </w:p>
          <w:p w:rsidR="00C109EE" w:rsidRPr="00C109EE" w:rsidRDefault="00C109EE" w:rsidP="00454B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  <w:shd w:val="clear" w:color="auto" w:fill="A6A6A6" w:themeFill="background1" w:themeFillShade="A6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09EE">
              <w:rPr>
                <w:b/>
                <w:sz w:val="22"/>
                <w:szCs w:val="22"/>
                <w:u w:val="single"/>
              </w:rPr>
              <w:t xml:space="preserve">19 апреля 2023 г. 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День единых действий в память о геноциде советского народа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i/>
                <w:sz w:val="22"/>
                <w:szCs w:val="22"/>
              </w:rPr>
            </w:pPr>
            <w:r w:rsidRPr="00C109EE">
              <w:rPr>
                <w:b/>
                <w:i/>
                <w:sz w:val="22"/>
                <w:szCs w:val="22"/>
              </w:rPr>
              <w:t xml:space="preserve">Места проведения: </w:t>
            </w:r>
          </w:p>
          <w:p w:rsidR="00C109EE" w:rsidRPr="00C109EE" w:rsidRDefault="00C109EE" w:rsidP="00454B64">
            <w:pPr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</w:t>
            </w:r>
            <w:r w:rsidRPr="00C109EE">
              <w:rPr>
                <w:b/>
                <w:i/>
                <w:sz w:val="22"/>
                <w:szCs w:val="22"/>
              </w:rPr>
              <w:t xml:space="preserve"> </w:t>
            </w:r>
            <w:r w:rsidRPr="00C109EE">
              <w:rPr>
                <w:i/>
                <w:sz w:val="22"/>
                <w:szCs w:val="22"/>
              </w:rPr>
              <w:t xml:space="preserve">Дзержинский район, ул. Кутузовская, д.5. Учебный корпус А; </w:t>
            </w:r>
          </w:p>
          <w:p w:rsidR="00C109EE" w:rsidRPr="00C109EE" w:rsidRDefault="00C109EE" w:rsidP="00454B64">
            <w:pPr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 Ворошиловский район, ул. Иркутская, д. 13. Учебный корпус В;</w:t>
            </w:r>
          </w:p>
          <w:p w:rsidR="00C109EE" w:rsidRPr="00C109EE" w:rsidRDefault="00C109EE" w:rsidP="00454B64">
            <w:pPr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 Центральный район, ул. Маршала Чуйкова, 47. Музей-панорама «Сталинградская битва»</w:t>
            </w:r>
          </w:p>
          <w:p w:rsidR="00C109EE" w:rsidRPr="00C109EE" w:rsidRDefault="00C109EE" w:rsidP="00454B64">
            <w:pPr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9.30 – 10.00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Регистрация очных участников Межрегиональной научно-практической конференции старшеклассников и студентов</w:t>
            </w:r>
          </w:p>
          <w:p w:rsidR="00C109EE" w:rsidRPr="00C109EE" w:rsidRDefault="00C109EE" w:rsidP="00454B64">
            <w:pPr>
              <w:jc w:val="center"/>
              <w:rPr>
                <w:b/>
                <w:iCs/>
                <w:sz w:val="22"/>
                <w:szCs w:val="22"/>
              </w:rPr>
            </w:pPr>
            <w:r w:rsidRPr="00C109EE">
              <w:rPr>
                <w:b/>
                <w:iCs/>
                <w:sz w:val="22"/>
                <w:szCs w:val="22"/>
              </w:rPr>
              <w:t xml:space="preserve">«Ступени роста: от творческого поиска к профессиональному мастерству» </w:t>
            </w:r>
          </w:p>
          <w:p w:rsidR="00C109EE" w:rsidRPr="00C109EE" w:rsidRDefault="00C109EE" w:rsidP="00454B64">
            <w:pPr>
              <w:jc w:val="center"/>
              <w:rPr>
                <w:b/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А</w:t>
            </w:r>
            <w:r w:rsidRPr="00C109EE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10.00 – 11.00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Пленарное заседание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А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11.00 – 12.00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Урок-трансляция</w:t>
            </w:r>
            <w:r w:rsidRPr="00C109EE">
              <w:rPr>
                <w:b/>
                <w:spacing w:val="-20"/>
                <w:sz w:val="22"/>
                <w:szCs w:val="22"/>
              </w:rPr>
              <w:t xml:space="preserve"> в рамках федерального проекта «Без срока давности»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pacing w:val="-20"/>
                <w:sz w:val="22"/>
                <w:szCs w:val="22"/>
              </w:rPr>
              <w:t>«Сталинград: уроки памяти»</w:t>
            </w:r>
          </w:p>
          <w:p w:rsidR="00C109EE" w:rsidRPr="00C109EE" w:rsidRDefault="00C109EE" w:rsidP="00454B64">
            <w:pPr>
              <w:jc w:val="center"/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Музей-панорама «Сталинградская битва»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12.00 – 12.30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Обеденный перерыв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12.30 – 15.00</w:t>
            </w:r>
          </w:p>
        </w:tc>
        <w:tc>
          <w:tcPr>
            <w:tcW w:w="4282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Секционные заседания: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1. Педагогика и психология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2. Физика и астрономия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lastRenderedPageBreak/>
              <w:t>№ 3. Биология и химия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4. Экология и география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№ 5. Математика 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6.  Русский язык и литература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7. Романо-германская филология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8. Информационные технологии. Техническое творчество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9. История и право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10. Физическая культура и ЗОЖ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11. Художественно-эстетическое образование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12. Реклама и дизайн.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А</w:t>
            </w:r>
          </w:p>
        </w:tc>
        <w:tc>
          <w:tcPr>
            <w:tcW w:w="3940" w:type="dxa"/>
          </w:tcPr>
          <w:p w:rsidR="00C109EE" w:rsidRPr="00C109EE" w:rsidRDefault="00C109EE" w:rsidP="00454B64">
            <w:pPr>
              <w:shd w:val="clear" w:color="auto" w:fill="FFFFFF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C109EE">
              <w:rPr>
                <w:rFonts w:eastAsia="Calibri"/>
                <w:b/>
                <w:sz w:val="22"/>
                <w:szCs w:val="22"/>
              </w:rPr>
              <w:lastRenderedPageBreak/>
              <w:t>Конкурс профессионального мастерства,</w:t>
            </w:r>
            <w:r w:rsidRPr="00C109EE">
              <w:rPr>
                <w:rFonts w:eastAsia="Calibri"/>
                <w:sz w:val="22"/>
                <w:szCs w:val="22"/>
              </w:rPr>
              <w:t xml:space="preserve"> посвященный </w:t>
            </w:r>
            <w:r w:rsidRPr="00C109EE">
              <w:rPr>
                <w:rFonts w:eastAsia="Calibri"/>
                <w:sz w:val="22"/>
                <w:szCs w:val="22"/>
              </w:rPr>
              <w:br/>
              <w:t xml:space="preserve">200-летию со дня рождения </w:t>
            </w:r>
            <w:r w:rsidRPr="00C109EE">
              <w:rPr>
                <w:rFonts w:eastAsia="Calibri"/>
                <w:sz w:val="22"/>
                <w:szCs w:val="22"/>
              </w:rPr>
              <w:lastRenderedPageBreak/>
              <w:t>К.Д. Ушинского «</w:t>
            </w:r>
            <w:r w:rsidRPr="00C109EE">
              <w:rPr>
                <w:rFonts w:eastAsia="Calibri"/>
                <w:b/>
                <w:sz w:val="22"/>
                <w:szCs w:val="22"/>
              </w:rPr>
              <w:t xml:space="preserve">Педагогическое наследие К.Д. Ушинского: современное прочтение». </w:t>
            </w:r>
          </w:p>
          <w:p w:rsidR="00C109EE" w:rsidRPr="00C109EE" w:rsidRDefault="00C109EE" w:rsidP="00454B64">
            <w:pPr>
              <w:shd w:val="clear" w:color="auto" w:fill="FFFFFF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В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lastRenderedPageBreak/>
              <w:t>15.00 – 15.30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Подведение итогов работы дня</w:t>
            </w:r>
          </w:p>
          <w:p w:rsidR="00C109EE" w:rsidRPr="00C109EE" w:rsidRDefault="00C109EE" w:rsidP="00454B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  <w:shd w:val="clear" w:color="auto" w:fill="A6A6A6" w:themeFill="background1" w:themeFillShade="A6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shd w:val="clear" w:color="auto" w:fill="FFFFFF"/>
              <w:jc w:val="center"/>
              <w:textAlignment w:val="baseline"/>
              <w:rPr>
                <w:b/>
                <w:sz w:val="22"/>
                <w:szCs w:val="22"/>
                <w:u w:val="single"/>
              </w:rPr>
            </w:pPr>
            <w:r w:rsidRPr="00C109EE">
              <w:rPr>
                <w:b/>
                <w:sz w:val="22"/>
                <w:szCs w:val="22"/>
                <w:u w:val="single"/>
              </w:rPr>
              <w:t>20 апреля 2023 г.</w:t>
            </w:r>
          </w:p>
          <w:p w:rsidR="00C109EE" w:rsidRPr="00C109EE" w:rsidRDefault="00C109EE" w:rsidP="00454B64">
            <w:pPr>
              <w:jc w:val="center"/>
              <w:rPr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г. Волгоград,</w:t>
            </w:r>
            <w:r w:rsidRPr="00C109EE">
              <w:rPr>
                <w:b/>
                <w:i/>
                <w:sz w:val="22"/>
                <w:szCs w:val="22"/>
              </w:rPr>
              <w:t xml:space="preserve"> </w:t>
            </w:r>
            <w:r w:rsidRPr="00C109EE">
              <w:rPr>
                <w:i/>
                <w:sz w:val="22"/>
                <w:szCs w:val="22"/>
              </w:rPr>
              <w:t>Дзержинский район, ул. Кутузовская, д. 5.</w:t>
            </w:r>
          </w:p>
          <w:p w:rsidR="00C109EE" w:rsidRPr="00C109EE" w:rsidRDefault="00C109EE" w:rsidP="00454B64">
            <w:pPr>
              <w:shd w:val="clear" w:color="auto" w:fill="FFFFFF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C109EE">
              <w:rPr>
                <w:i/>
                <w:sz w:val="22"/>
                <w:szCs w:val="22"/>
              </w:rPr>
              <w:t>Учебный корпус А</w:t>
            </w:r>
          </w:p>
          <w:p w:rsidR="00C109EE" w:rsidRPr="00C109EE" w:rsidRDefault="00C109EE" w:rsidP="00454B64">
            <w:pPr>
              <w:shd w:val="clear" w:color="auto" w:fill="FFFFFF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9.30 – 10.00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Регистрация очных</w:t>
            </w:r>
            <w:r w:rsidRPr="00C109EE">
              <w:rPr>
                <w:color w:val="FF0000"/>
                <w:sz w:val="22"/>
                <w:szCs w:val="22"/>
              </w:rPr>
              <w:t xml:space="preserve"> </w:t>
            </w:r>
            <w:r w:rsidRPr="00C109EE">
              <w:rPr>
                <w:sz w:val="22"/>
                <w:szCs w:val="22"/>
              </w:rPr>
              <w:t xml:space="preserve">участников </w:t>
            </w:r>
            <w:r w:rsidRPr="00C109EE">
              <w:rPr>
                <w:sz w:val="22"/>
                <w:szCs w:val="22"/>
                <w:lang w:val="en-US"/>
              </w:rPr>
              <w:t>I</w:t>
            </w:r>
            <w:r w:rsidRPr="00C109EE">
              <w:rPr>
                <w:sz w:val="22"/>
                <w:szCs w:val="22"/>
              </w:rPr>
              <w:t xml:space="preserve">V Всероссийской конференции 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  <w:lang w:eastAsia="en-US"/>
              </w:rPr>
              <w:t>«Национальные приоритеты российского образования: достижения и перспективы»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10.00 – 11.00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Экскурсии по инновационным площадкам колледжа:            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мастерские, «</w:t>
            </w:r>
            <w:r w:rsidRPr="00C109EE">
              <w:rPr>
                <w:sz w:val="22"/>
                <w:szCs w:val="22"/>
                <w:lang w:val="en-US"/>
              </w:rPr>
              <w:t>IT</w:t>
            </w:r>
            <w:r w:rsidRPr="00C109EE">
              <w:rPr>
                <w:sz w:val="22"/>
                <w:szCs w:val="22"/>
              </w:rPr>
              <w:t>-куб»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11.00 – 12.30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Пленарное заседание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Современное образование: принципы и векторы развития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12.30 – 13.00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Обеденный перерыв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8B4A06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13.00 – 14.</w:t>
            </w:r>
            <w:r w:rsidR="008B4A06">
              <w:rPr>
                <w:b/>
                <w:sz w:val="22"/>
                <w:szCs w:val="22"/>
              </w:rPr>
              <w:t>3</w:t>
            </w:r>
            <w:r w:rsidRPr="00C109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109EE">
              <w:rPr>
                <w:rFonts w:eastAsia="Calibri"/>
                <w:b/>
                <w:sz w:val="22"/>
                <w:szCs w:val="22"/>
              </w:rPr>
              <w:t>Панельная дискуссия «Искусственный интеллект в образовании: вызовы и возможности»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8B4A06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14.</w:t>
            </w:r>
            <w:r w:rsidR="008B4A06">
              <w:rPr>
                <w:b/>
                <w:sz w:val="22"/>
                <w:szCs w:val="22"/>
              </w:rPr>
              <w:t>3</w:t>
            </w:r>
            <w:r w:rsidRPr="00C109EE">
              <w:rPr>
                <w:b/>
                <w:sz w:val="22"/>
                <w:szCs w:val="22"/>
              </w:rPr>
              <w:t>0 – 1</w:t>
            </w:r>
            <w:r w:rsidR="008B4A06">
              <w:rPr>
                <w:b/>
                <w:sz w:val="22"/>
                <w:szCs w:val="22"/>
              </w:rPr>
              <w:t>7</w:t>
            </w:r>
            <w:r w:rsidRPr="00C109EE">
              <w:rPr>
                <w:b/>
                <w:sz w:val="22"/>
                <w:szCs w:val="22"/>
              </w:rPr>
              <w:t>.</w:t>
            </w:r>
            <w:r w:rsidR="008B4A06">
              <w:rPr>
                <w:b/>
                <w:sz w:val="22"/>
                <w:szCs w:val="22"/>
              </w:rPr>
              <w:t>3</w:t>
            </w:r>
            <w:r w:rsidRPr="00C109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ind w:left="312" w:hanging="312"/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Секционные заседания:</w:t>
            </w:r>
          </w:p>
          <w:p w:rsidR="00C109EE" w:rsidRPr="00C109EE" w:rsidRDefault="00C109EE" w:rsidP="00454B64">
            <w:pPr>
              <w:ind w:left="312" w:hanging="312"/>
              <w:jc w:val="center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1. Профессиональное педагогическое образование: новые векторы развития.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2. Современные методы обучения и образовательные технологии.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№ 3 Практическая подготовка в СПО: организация, проблемы, технологии успеха. 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3. Воспитательная деятельность в сфере образования в новых условиях.</w:t>
            </w:r>
          </w:p>
          <w:p w:rsidR="00C109EE" w:rsidRPr="00C109EE" w:rsidRDefault="00C109EE" w:rsidP="00454B64">
            <w:pPr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4. Внедрение цифровых образовательных средств и ресурсов в образовательный процесс.</w:t>
            </w:r>
          </w:p>
          <w:p w:rsidR="00C109EE" w:rsidRPr="00C109EE" w:rsidRDefault="00C109EE" w:rsidP="00454B64">
            <w:pPr>
              <w:ind w:left="312" w:hanging="312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№ 5. Современные образовательные технологии в ДОУ.</w:t>
            </w:r>
          </w:p>
          <w:p w:rsidR="00C109EE" w:rsidRPr="00C109EE" w:rsidRDefault="00C109EE" w:rsidP="00454B64">
            <w:pPr>
              <w:ind w:left="312" w:hanging="312"/>
              <w:rPr>
                <w:b/>
                <w:color w:val="FF0000"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8B4A06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</w:t>
            </w:r>
            <w:r w:rsidR="008B4A06">
              <w:rPr>
                <w:b/>
                <w:sz w:val="22"/>
                <w:szCs w:val="22"/>
              </w:rPr>
              <w:t>7</w:t>
            </w:r>
            <w:r w:rsidRPr="00C109EE">
              <w:rPr>
                <w:b/>
                <w:sz w:val="22"/>
                <w:szCs w:val="22"/>
              </w:rPr>
              <w:t>.</w:t>
            </w:r>
            <w:r w:rsidR="008B4A06">
              <w:rPr>
                <w:b/>
                <w:sz w:val="22"/>
                <w:szCs w:val="22"/>
              </w:rPr>
              <w:t>3</w:t>
            </w:r>
            <w:r w:rsidRPr="00C109EE">
              <w:rPr>
                <w:b/>
                <w:sz w:val="22"/>
                <w:szCs w:val="22"/>
              </w:rPr>
              <w:t>0 – 1</w:t>
            </w:r>
            <w:r w:rsidR="008B4A06">
              <w:rPr>
                <w:b/>
                <w:sz w:val="22"/>
                <w:szCs w:val="22"/>
              </w:rPr>
              <w:t>8</w:t>
            </w:r>
            <w:r w:rsidRPr="00C109EE">
              <w:rPr>
                <w:b/>
                <w:sz w:val="22"/>
                <w:szCs w:val="22"/>
              </w:rPr>
              <w:t>.</w:t>
            </w:r>
            <w:r w:rsidR="008B4A06">
              <w:rPr>
                <w:b/>
                <w:sz w:val="22"/>
                <w:szCs w:val="22"/>
              </w:rPr>
              <w:t>0</w:t>
            </w:r>
            <w:r w:rsidRPr="00C109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Подведение итогов работы конференции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Принятие рекомендаций</w:t>
            </w:r>
          </w:p>
          <w:p w:rsidR="00C109EE" w:rsidRPr="00C109EE" w:rsidRDefault="00C109EE" w:rsidP="00454B64">
            <w:pPr>
              <w:ind w:left="312" w:hanging="312"/>
              <w:rPr>
                <w:color w:val="FF0000"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  <w:shd w:val="clear" w:color="auto" w:fill="A6A6A6" w:themeFill="background1" w:themeFillShade="A6"/>
          </w:tcPr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09EE">
              <w:rPr>
                <w:b/>
                <w:sz w:val="22"/>
                <w:szCs w:val="22"/>
                <w:u w:val="single"/>
              </w:rPr>
              <w:t>21 апреля 2023 г.</w:t>
            </w:r>
          </w:p>
          <w:p w:rsidR="00C109EE" w:rsidRPr="00C109EE" w:rsidRDefault="00C109EE" w:rsidP="00454B64">
            <w:pPr>
              <w:rPr>
                <w:i/>
                <w:sz w:val="22"/>
                <w:szCs w:val="22"/>
              </w:rPr>
            </w:pPr>
            <w:r w:rsidRPr="00C109EE">
              <w:rPr>
                <w:b/>
                <w:i/>
                <w:sz w:val="22"/>
                <w:szCs w:val="22"/>
              </w:rPr>
              <w:t xml:space="preserve"> </w:t>
            </w:r>
            <w:r w:rsidRPr="00C109EE">
              <w:rPr>
                <w:i/>
                <w:sz w:val="22"/>
                <w:szCs w:val="22"/>
              </w:rPr>
              <w:t>г. Волгоград,</w:t>
            </w:r>
            <w:r w:rsidRPr="00C109EE">
              <w:rPr>
                <w:b/>
                <w:i/>
                <w:sz w:val="22"/>
                <w:szCs w:val="22"/>
              </w:rPr>
              <w:t xml:space="preserve"> </w:t>
            </w:r>
            <w:r w:rsidRPr="00C109EE">
              <w:rPr>
                <w:i/>
                <w:sz w:val="22"/>
                <w:szCs w:val="22"/>
              </w:rPr>
              <w:t xml:space="preserve">Дзержинский район, ул. Кутузовская, </w:t>
            </w:r>
            <w:proofErr w:type="gramStart"/>
            <w:r w:rsidRPr="00C109EE">
              <w:rPr>
                <w:i/>
                <w:sz w:val="22"/>
                <w:szCs w:val="22"/>
              </w:rPr>
              <w:t>5.Учебный</w:t>
            </w:r>
            <w:proofErr w:type="gramEnd"/>
            <w:r w:rsidRPr="00C109EE">
              <w:rPr>
                <w:i/>
                <w:sz w:val="22"/>
                <w:szCs w:val="22"/>
              </w:rPr>
              <w:t xml:space="preserve"> корпус А</w:t>
            </w:r>
          </w:p>
          <w:p w:rsidR="00C109EE" w:rsidRPr="00C109EE" w:rsidRDefault="00C109EE" w:rsidP="00454B64">
            <w:pPr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11.30 – 12.30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 xml:space="preserve">Регистрация участников 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12.30 – 14.30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109EE" w:rsidRPr="00C109EE" w:rsidRDefault="00C109EE" w:rsidP="00454B64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 xml:space="preserve">Арт-чаепитие в вишневом саду </w:t>
            </w:r>
          </w:p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sz w:val="22"/>
                <w:szCs w:val="22"/>
              </w:rPr>
              <w:t>Обеденный перерыв</w:t>
            </w:r>
          </w:p>
        </w:tc>
      </w:tr>
      <w:tr w:rsidR="00C109EE" w:rsidRPr="00C109EE" w:rsidTr="00454B64">
        <w:tc>
          <w:tcPr>
            <w:tcW w:w="1809" w:type="dxa"/>
          </w:tcPr>
          <w:p w:rsidR="00C109EE" w:rsidRPr="00C109EE" w:rsidRDefault="00C109EE" w:rsidP="00454B64">
            <w:pPr>
              <w:jc w:val="center"/>
              <w:rPr>
                <w:b/>
                <w:sz w:val="22"/>
                <w:szCs w:val="22"/>
              </w:rPr>
            </w:pPr>
            <w:r w:rsidRPr="00C109EE">
              <w:rPr>
                <w:b/>
                <w:sz w:val="22"/>
                <w:szCs w:val="22"/>
              </w:rPr>
              <w:t>14.30 – 15.00</w:t>
            </w:r>
          </w:p>
        </w:tc>
        <w:tc>
          <w:tcPr>
            <w:tcW w:w="8222" w:type="dxa"/>
            <w:gridSpan w:val="2"/>
          </w:tcPr>
          <w:p w:rsidR="00C109EE" w:rsidRPr="00C109EE" w:rsidRDefault="00C109EE" w:rsidP="00454B64">
            <w:pPr>
              <w:jc w:val="center"/>
              <w:rPr>
                <w:rFonts w:eastAsia="Calibri"/>
                <w:sz w:val="22"/>
                <w:szCs w:val="22"/>
              </w:rPr>
            </w:pPr>
            <w:r w:rsidRPr="00C109EE">
              <w:rPr>
                <w:rFonts w:eastAsia="Calibri"/>
                <w:sz w:val="22"/>
                <w:szCs w:val="22"/>
              </w:rPr>
              <w:t>Отъезд гостей</w:t>
            </w:r>
          </w:p>
          <w:p w:rsidR="00C109EE" w:rsidRPr="00C109EE" w:rsidRDefault="00C109EE" w:rsidP="00454B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41A1" w:rsidRDefault="00D641A1"/>
    <w:sectPr w:rsidR="00D641A1" w:rsidSect="00D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B2DF4"/>
    <w:multiLevelType w:val="multilevel"/>
    <w:tmpl w:val="5AF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EE"/>
    <w:rsid w:val="002222C4"/>
    <w:rsid w:val="007D7200"/>
    <w:rsid w:val="008A436F"/>
    <w:rsid w:val="008B4A06"/>
    <w:rsid w:val="009A647E"/>
    <w:rsid w:val="00AC6A29"/>
    <w:rsid w:val="00C109EE"/>
    <w:rsid w:val="00D641A1"/>
    <w:rsid w:val="00DE0E23"/>
    <w:rsid w:val="00ED7147"/>
    <w:rsid w:val="00F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B699B-EABD-48AF-81C6-25B3C5B6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СВ</dc:creator>
  <cp:keywords/>
  <dc:description/>
  <cp:lastModifiedBy>Александр Г. Исаев</cp:lastModifiedBy>
  <cp:revision>4</cp:revision>
  <dcterms:created xsi:type="dcterms:W3CDTF">2023-04-06T08:11:00Z</dcterms:created>
  <dcterms:modified xsi:type="dcterms:W3CDTF">2023-04-18T08:25:00Z</dcterms:modified>
</cp:coreProperties>
</file>